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421" w:rsidRPr="00D27421" w:rsidRDefault="00D27421" w:rsidP="00D27421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27421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บทที่  </w:t>
      </w:r>
      <w:r w:rsidRPr="00D27421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:rsidR="00D27421" w:rsidRPr="00D27421" w:rsidRDefault="00D27421" w:rsidP="00D27421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27421" w:rsidRPr="003A7745" w:rsidRDefault="00D27421" w:rsidP="003A7745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27421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บัญชีโครงการ/กิจกรรม</w:t>
      </w:r>
    </w:p>
    <w:p w:rsidR="00D27421" w:rsidRPr="00D27421" w:rsidRDefault="00D27421" w:rsidP="00D27421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D27421">
        <w:rPr>
          <w:rFonts w:ascii="TH SarabunIT๙" w:eastAsia="Cordia New" w:hAnsi="TH SarabunIT๙" w:cs="TH SarabunIT๙"/>
          <w:sz w:val="32"/>
          <w:szCs w:val="32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2E0DDA">
        <w:rPr>
          <w:rFonts w:ascii="TH SarabunIT๙" w:eastAsia="Cordia New" w:hAnsi="TH SarabunIT๙" w:cs="TH SarabunIT๙" w:hint="cs"/>
          <w:sz w:val="32"/>
          <w:szCs w:val="32"/>
          <w:cs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27421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ในปี</w:t>
      </w:r>
      <w:r w:rsidR="002E0DDA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การศึกษา</w:t>
      </w:r>
      <w:r w:rsidRPr="00D27421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ศูนย์พัฒนาเด็กเล็กองค์การบริหารส่วนตำบล</w:t>
      </w:r>
      <w:r w:rsidRPr="00D27421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ปากน้ำปราณ</w:t>
      </w:r>
      <w:r w:rsidR="00BE0F4F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</w:t>
      </w:r>
      <w:r w:rsidR="00BE0F4F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มีโครงการ/กิจกรรม </w:t>
      </w:r>
      <w:r w:rsidRPr="00D27421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จำแนกตามยุทธศาสตร์</w:t>
      </w:r>
      <w:r w:rsidR="00BE0F4F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และกลยุทธ์ในการจัดการศึกษาของศูนย์พัฒนาเด็กเล็กองค์การบริหารส่วนตำบลปากน้ำปราณ ดังนี้</w:t>
      </w:r>
    </w:p>
    <w:p w:rsidR="00D27421" w:rsidRPr="00D27421" w:rsidRDefault="00D27421" w:rsidP="00D27421">
      <w:pPr>
        <w:spacing w:before="240"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27421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4.1 </w:t>
      </w:r>
      <w:r w:rsidRPr="00D27421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บัญชีสรุปโครงการ / กิจกรรม</w:t>
      </w:r>
    </w:p>
    <w:tbl>
      <w:tblPr>
        <w:tblStyle w:val="a3"/>
        <w:tblW w:w="9039" w:type="dxa"/>
        <w:tblLayout w:type="fixed"/>
        <w:tblLook w:val="04A0" w:firstRow="1" w:lastRow="0" w:firstColumn="1" w:lastColumn="0" w:noHBand="0" w:noVBand="1"/>
      </w:tblPr>
      <w:tblGrid>
        <w:gridCol w:w="5920"/>
        <w:gridCol w:w="1276"/>
        <w:gridCol w:w="1843"/>
      </w:tblGrid>
      <w:tr w:rsidR="00C90951" w:rsidRPr="00D27421" w:rsidTr="00C90951">
        <w:tc>
          <w:tcPr>
            <w:tcW w:w="5920" w:type="dxa"/>
            <w:vMerge w:val="restart"/>
          </w:tcPr>
          <w:p w:rsidR="00C90951" w:rsidRPr="00D27421" w:rsidRDefault="00C90951" w:rsidP="00D27421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4"/>
                <w:szCs w:val="24"/>
                <w:lang w:eastAsia="zh-CN"/>
              </w:rPr>
            </w:pPr>
            <w:r w:rsidRPr="00D27421">
              <w:rPr>
                <w:rFonts w:ascii="TH SarabunIT๙" w:eastAsia="Cordia New" w:hAnsi="TH SarabunIT๙" w:cs="TH SarabunIT๙"/>
                <w:sz w:val="24"/>
                <w:szCs w:val="24"/>
                <w:cs/>
                <w:lang w:eastAsia="zh-CN"/>
              </w:rPr>
              <w:t>ยุทธศาสตร์</w:t>
            </w:r>
          </w:p>
          <w:p w:rsidR="00C90951" w:rsidRPr="00D27421" w:rsidRDefault="00C90951" w:rsidP="00BE0F4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  <w:lang w:eastAsia="zh-CN"/>
              </w:rPr>
            </w:pPr>
            <w:r w:rsidRPr="00D27421">
              <w:rPr>
                <w:rFonts w:ascii="TH SarabunIT๙" w:eastAsia="Cordia New" w:hAnsi="TH SarabunIT๙" w:cs="TH SarabunIT๙"/>
                <w:sz w:val="24"/>
                <w:szCs w:val="24"/>
                <w:cs/>
                <w:lang w:eastAsia="zh-CN"/>
              </w:rPr>
              <w:t>/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  <w:lang w:eastAsia="zh-CN"/>
              </w:rPr>
              <w:t>กลยุทธ์</w:t>
            </w:r>
          </w:p>
        </w:tc>
        <w:tc>
          <w:tcPr>
            <w:tcW w:w="3119" w:type="dxa"/>
            <w:gridSpan w:val="2"/>
          </w:tcPr>
          <w:p w:rsidR="00C90951" w:rsidRPr="00D27421" w:rsidRDefault="00C90951" w:rsidP="00D27421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lang w:eastAsia="zh-CN"/>
              </w:rPr>
            </w:pPr>
            <w:r w:rsidRPr="00D27421">
              <w:rPr>
                <w:rFonts w:ascii="TH SarabunIT๙" w:eastAsia="Cordia New" w:hAnsi="TH SarabunIT๙" w:cs="TH SarabunIT๙"/>
                <w:sz w:val="24"/>
                <w:szCs w:val="24"/>
                <w:cs/>
                <w:lang w:eastAsia="zh-CN"/>
              </w:rPr>
              <w:t>ปีงบประมาณ 25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  <w:lang w:eastAsia="zh-CN"/>
              </w:rPr>
              <w:t>6</w:t>
            </w:r>
            <w:r w:rsidR="002C7B70">
              <w:rPr>
                <w:rFonts w:ascii="TH SarabunIT๙" w:eastAsia="Cordia New" w:hAnsi="TH SarabunIT๙" w:cs="TH SarabunIT๙"/>
                <w:sz w:val="24"/>
                <w:szCs w:val="24"/>
                <w:lang w:eastAsia="zh-CN"/>
              </w:rPr>
              <w:t>2</w:t>
            </w:r>
          </w:p>
        </w:tc>
      </w:tr>
      <w:tr w:rsidR="00C90951" w:rsidRPr="00D27421" w:rsidTr="00C90951">
        <w:tc>
          <w:tcPr>
            <w:tcW w:w="5920" w:type="dxa"/>
            <w:vMerge/>
          </w:tcPr>
          <w:p w:rsidR="00C90951" w:rsidRPr="00D27421" w:rsidRDefault="00C90951" w:rsidP="00D27421">
            <w:pPr>
              <w:rPr>
                <w:rFonts w:ascii="TH SarabunIT๙" w:eastAsia="Cordia New" w:hAnsi="TH SarabunIT๙" w:cs="TH SarabunIT๙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</w:tcPr>
          <w:p w:rsidR="00C90951" w:rsidRPr="00D27421" w:rsidRDefault="00C90951" w:rsidP="00D27421">
            <w:pPr>
              <w:jc w:val="center"/>
              <w:rPr>
                <w:rFonts w:ascii="TH SarabunIT๙" w:eastAsia="Cordia New" w:hAnsi="TH SarabunIT๙" w:cs="TH SarabunIT๙"/>
                <w:szCs w:val="22"/>
                <w:lang w:eastAsia="zh-CN"/>
              </w:rPr>
            </w:pPr>
            <w:r w:rsidRPr="00D27421">
              <w:rPr>
                <w:rFonts w:ascii="TH SarabunIT๙" w:eastAsia="Cordia New" w:hAnsi="TH SarabunIT๙" w:cs="TH SarabunIT๙"/>
                <w:cs/>
                <w:lang w:eastAsia="zh-CN"/>
              </w:rPr>
              <w:t>จำนวนโครงการ</w:t>
            </w:r>
          </w:p>
        </w:tc>
        <w:tc>
          <w:tcPr>
            <w:tcW w:w="1843" w:type="dxa"/>
          </w:tcPr>
          <w:p w:rsidR="00C90951" w:rsidRPr="00D27421" w:rsidRDefault="00C90951" w:rsidP="00D27421">
            <w:pPr>
              <w:jc w:val="center"/>
              <w:rPr>
                <w:rFonts w:ascii="TH SarabunIT๙" w:eastAsia="Cordia New" w:hAnsi="TH SarabunIT๙" w:cs="TH SarabunIT๙"/>
                <w:szCs w:val="22"/>
                <w:lang w:eastAsia="zh-CN"/>
              </w:rPr>
            </w:pPr>
            <w:r w:rsidRPr="00D27421">
              <w:rPr>
                <w:rFonts w:ascii="TH SarabunIT๙" w:eastAsia="Cordia New" w:hAnsi="TH SarabunIT๙" w:cs="TH SarabunIT๙"/>
                <w:cs/>
                <w:lang w:eastAsia="zh-CN"/>
              </w:rPr>
              <w:t>งบประมาณ</w:t>
            </w:r>
            <w:r w:rsidRPr="00D27421">
              <w:rPr>
                <w:rFonts w:ascii="TH SarabunIT๙" w:eastAsia="Cordia New" w:hAnsi="TH SarabunIT๙" w:cs="TH SarabunIT๙"/>
                <w:cs/>
                <w:lang w:eastAsia="zh-CN"/>
              </w:rPr>
              <w:br/>
              <w:t>(บาท)</w:t>
            </w:r>
          </w:p>
        </w:tc>
      </w:tr>
      <w:tr w:rsidR="00C90951" w:rsidRPr="00D27421" w:rsidTr="00C90951">
        <w:tc>
          <w:tcPr>
            <w:tcW w:w="5920" w:type="dxa"/>
          </w:tcPr>
          <w:p w:rsidR="00C90951" w:rsidRPr="00CD4A91" w:rsidRDefault="00C90951" w:rsidP="00CD4A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4A9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Pr="00CD4A91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ยุทธศาสตร์การจัดหาพัฒนาปรับปรุงอาคารสถานที่และสภาพแวดล้อมในศูนย์พัฒนาเด็กเล็กน่าอยู่</w:t>
            </w:r>
          </w:p>
          <w:p w:rsidR="00C90951" w:rsidRPr="00726E4F" w:rsidRDefault="00C90951" w:rsidP="00726E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4A91">
              <w:rPr>
                <w:rFonts w:ascii="TH SarabunIT๙" w:hAnsi="TH SarabunIT๙" w:cs="TH SarabunIT๙"/>
                <w:sz w:val="32"/>
                <w:szCs w:val="32"/>
              </w:rPr>
              <w:t>1.1</w:t>
            </w:r>
            <w:r w:rsidRPr="00CD4A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กลยุทธ์จัดหาและพัฒนาอาคารสถานที่และสภาพแวดล้อมในศูนย์พัฒนาเด็กเล็ก</w:t>
            </w:r>
          </w:p>
        </w:tc>
        <w:tc>
          <w:tcPr>
            <w:tcW w:w="1276" w:type="dxa"/>
          </w:tcPr>
          <w:p w:rsidR="00505584" w:rsidRDefault="00505584" w:rsidP="003A77C2">
            <w:pPr>
              <w:jc w:val="center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</w:p>
          <w:p w:rsidR="00505584" w:rsidRDefault="00505584" w:rsidP="003A77C2">
            <w:pPr>
              <w:jc w:val="center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</w:p>
          <w:p w:rsidR="00505584" w:rsidRPr="00505584" w:rsidRDefault="0032302B" w:rsidP="003A77C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1</w:t>
            </w:r>
          </w:p>
          <w:p w:rsidR="003A77C2" w:rsidRDefault="003A77C2" w:rsidP="003A77C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C90951" w:rsidRPr="00505584" w:rsidRDefault="00C90951" w:rsidP="00726E4F">
            <w:pPr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</w:p>
        </w:tc>
        <w:tc>
          <w:tcPr>
            <w:tcW w:w="1843" w:type="dxa"/>
          </w:tcPr>
          <w:p w:rsidR="00505584" w:rsidRPr="00505584" w:rsidRDefault="00505584" w:rsidP="003A77C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505584" w:rsidRPr="00505584" w:rsidRDefault="00505584" w:rsidP="003A77C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505584" w:rsidRPr="00505584" w:rsidRDefault="003A77C2" w:rsidP="003A77C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-</w:t>
            </w:r>
          </w:p>
          <w:p w:rsidR="003A77C2" w:rsidRDefault="003A77C2" w:rsidP="003A77C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C90951" w:rsidRPr="00505584" w:rsidRDefault="00C90951" w:rsidP="00726E4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C90951" w:rsidRPr="00D27421" w:rsidTr="00C90951">
        <w:tc>
          <w:tcPr>
            <w:tcW w:w="5920" w:type="dxa"/>
          </w:tcPr>
          <w:p w:rsidR="00C90951" w:rsidRPr="00EF034A" w:rsidRDefault="00C90951" w:rsidP="0032302B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03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C90951" w:rsidRPr="00DE60A8" w:rsidRDefault="006F038F" w:rsidP="00D27421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1843" w:type="dxa"/>
          </w:tcPr>
          <w:p w:rsidR="00C90951" w:rsidRPr="00DE60A8" w:rsidRDefault="00726E4F" w:rsidP="00D27421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0</w:t>
            </w:r>
          </w:p>
        </w:tc>
      </w:tr>
      <w:tr w:rsidR="00C90951" w:rsidRPr="00D27421" w:rsidTr="00C90951">
        <w:tc>
          <w:tcPr>
            <w:tcW w:w="5920" w:type="dxa"/>
          </w:tcPr>
          <w:p w:rsidR="00C90951" w:rsidRPr="00CD4A91" w:rsidRDefault="00C90951" w:rsidP="00C9095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D4A91">
              <w:rPr>
                <w:rFonts w:ascii="TH SarabunIT๙" w:eastAsia="Calibri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) </w:t>
            </w:r>
            <w:r w:rsidRPr="00CD4A9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ยุทธศาสตร์การส่งเสริมและพัฒนาคุณภาพครูและบุคลากร</w:t>
            </w:r>
          </w:p>
          <w:p w:rsidR="00C90951" w:rsidRPr="00CD4A91" w:rsidRDefault="00C90951" w:rsidP="00C90951">
            <w:pPr>
              <w:rPr>
                <w:rFonts w:ascii="TH SarabunIT๙" w:eastAsia="Calibri" w:hAnsi="TH SarabunIT๙" w:cs="TH SarabunIT๙"/>
                <w:sz w:val="36"/>
                <w:szCs w:val="36"/>
              </w:rPr>
            </w:pPr>
            <w:r w:rsidRPr="00CD4A91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2.1 </w:t>
            </w:r>
            <w:r w:rsidRPr="00CD4A9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กลยุทธ์ส่งเสริมและพัฒนาคุณภาพครูและบุคลากร</w:t>
            </w:r>
          </w:p>
          <w:p w:rsidR="00C90951" w:rsidRPr="00CD4A91" w:rsidRDefault="00C90951" w:rsidP="00C90951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DE60A8" w:rsidRPr="00DE60A8" w:rsidRDefault="00DE60A8" w:rsidP="00C90951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C90951" w:rsidRPr="00DE60A8" w:rsidRDefault="006F038F" w:rsidP="00DE60A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1843" w:type="dxa"/>
          </w:tcPr>
          <w:p w:rsidR="00DE60A8" w:rsidRPr="00DE60A8" w:rsidRDefault="00DE60A8" w:rsidP="00C90951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C90951" w:rsidRPr="00DE60A8" w:rsidRDefault="002A430E" w:rsidP="00DE60A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0</w:t>
            </w:r>
          </w:p>
        </w:tc>
      </w:tr>
      <w:tr w:rsidR="00C90951" w:rsidRPr="00D27421" w:rsidTr="00C90951">
        <w:tc>
          <w:tcPr>
            <w:tcW w:w="5920" w:type="dxa"/>
          </w:tcPr>
          <w:p w:rsidR="00C90951" w:rsidRPr="00EF034A" w:rsidRDefault="00C90951" w:rsidP="0032302B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03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C90951" w:rsidRPr="00DE60A8" w:rsidRDefault="0032302B" w:rsidP="002C071E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1843" w:type="dxa"/>
          </w:tcPr>
          <w:p w:rsidR="00C90951" w:rsidRPr="00DE60A8" w:rsidRDefault="002A430E" w:rsidP="002C071E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0</w:t>
            </w:r>
          </w:p>
        </w:tc>
      </w:tr>
      <w:tr w:rsidR="00C90951" w:rsidRPr="00D27421" w:rsidTr="00C90951">
        <w:tc>
          <w:tcPr>
            <w:tcW w:w="5920" w:type="dxa"/>
          </w:tcPr>
          <w:p w:rsidR="00C90951" w:rsidRPr="00CD4A91" w:rsidRDefault="00C90951" w:rsidP="00C9095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D4A91">
              <w:rPr>
                <w:rFonts w:ascii="TH SarabunIT๙" w:eastAsia="Calibri" w:hAnsi="TH SarabunIT๙" w:cs="TH SarabunIT๙"/>
                <w:sz w:val="32"/>
                <w:szCs w:val="32"/>
              </w:rPr>
              <w:t>3</w:t>
            </w:r>
            <w:r w:rsidRPr="00CD4A9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D4A9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ยุทธศาสตร์การส่งเสริมและสนับสนุนการบริหารแบบมีส่วนร่วม</w:t>
            </w:r>
          </w:p>
          <w:p w:rsidR="00C90951" w:rsidRPr="00CD4A91" w:rsidRDefault="00C90951" w:rsidP="00C9095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D4A91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3.1 </w:t>
            </w:r>
            <w:r w:rsidRPr="00CD4A9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กลยุทธ์การส่งเสริมและสนับสนุนการบริหารแบบมีส่วนร่วม</w:t>
            </w:r>
          </w:p>
          <w:p w:rsidR="00C90951" w:rsidRPr="00EF034A" w:rsidRDefault="00C90951" w:rsidP="002C07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DE60A8" w:rsidRPr="00DE60A8" w:rsidRDefault="00DE60A8" w:rsidP="002C071E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</w:p>
          <w:p w:rsidR="00C90951" w:rsidRPr="00DE60A8" w:rsidRDefault="006F038F" w:rsidP="00DE60A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9</w:t>
            </w:r>
          </w:p>
        </w:tc>
        <w:tc>
          <w:tcPr>
            <w:tcW w:w="1843" w:type="dxa"/>
          </w:tcPr>
          <w:p w:rsidR="00DE60A8" w:rsidRPr="00DE60A8" w:rsidRDefault="00DE60A8" w:rsidP="002C071E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C90951" w:rsidRPr="00DE60A8" w:rsidRDefault="006F038F" w:rsidP="002C071E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30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,000</w:t>
            </w:r>
          </w:p>
        </w:tc>
      </w:tr>
      <w:tr w:rsidR="00C90951" w:rsidRPr="00D27421" w:rsidTr="00C90951">
        <w:tc>
          <w:tcPr>
            <w:tcW w:w="5920" w:type="dxa"/>
          </w:tcPr>
          <w:p w:rsidR="00C90951" w:rsidRPr="00EF034A" w:rsidRDefault="00C90951" w:rsidP="0032302B">
            <w:pPr>
              <w:ind w:right="-108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03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C90951" w:rsidRPr="00DE60A8" w:rsidRDefault="006F038F" w:rsidP="002C071E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9</w:t>
            </w:r>
          </w:p>
        </w:tc>
        <w:tc>
          <w:tcPr>
            <w:tcW w:w="1843" w:type="dxa"/>
          </w:tcPr>
          <w:p w:rsidR="00C90951" w:rsidRPr="00DE60A8" w:rsidRDefault="002A430E" w:rsidP="002C071E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30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,000</w:t>
            </w:r>
          </w:p>
        </w:tc>
      </w:tr>
      <w:tr w:rsidR="00C90951" w:rsidRPr="00D27421" w:rsidTr="00C90951">
        <w:tc>
          <w:tcPr>
            <w:tcW w:w="5920" w:type="dxa"/>
          </w:tcPr>
          <w:p w:rsidR="00C90951" w:rsidRPr="00CD4A91" w:rsidRDefault="00C90951" w:rsidP="00C9095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) </w:t>
            </w:r>
            <w:r w:rsidRPr="00CD4A9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ยุทธศาสตร์การส่งเสริมและพัฒนาคุณภาพผู้เรียน</w:t>
            </w:r>
          </w:p>
          <w:p w:rsidR="00C90951" w:rsidRPr="00CD4A91" w:rsidRDefault="00C90951" w:rsidP="00C9095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D4A91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4.1 </w:t>
            </w:r>
            <w:r w:rsidRPr="00CD4A9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กลยุทธ์ส่งเสริมพัฒนาพัฒนาทั้งสี่ด้านของผู้เรียนตรงตามวัยอย่างมีคุณธรรม จริยธรรม และความเป็นไทย</w:t>
            </w:r>
          </w:p>
          <w:p w:rsidR="00C90951" w:rsidRDefault="00C90951" w:rsidP="00C9095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D4A91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4.2 </w:t>
            </w:r>
            <w:r w:rsidRPr="00CD4A9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กลยุทธ์เสริมสร้างปลูกฝังจิตสำนึกรักชาติ ศาสนา พระมหากษัตริย์</w:t>
            </w:r>
          </w:p>
          <w:p w:rsidR="00C90951" w:rsidRPr="00CD4A91" w:rsidRDefault="00C90951" w:rsidP="00C9095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4.3</w:t>
            </w:r>
            <w:r w:rsidRPr="00CD4A91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CD4A9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กลยุทธ์จัดหาพัฒนาและสนับสนุนอาหารถูกหลักโภชนาการ</w:t>
            </w:r>
          </w:p>
          <w:p w:rsidR="00C90951" w:rsidRPr="002A430E" w:rsidRDefault="002A430E" w:rsidP="002A430E">
            <w:pPr>
              <w:tabs>
                <w:tab w:val="left" w:pos="50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43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2A430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A43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2A43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กลยุทธ์จัดหาและสนับสนุนทรัพยากรเพื่อการจัดการศึกษา</w:t>
            </w:r>
          </w:p>
        </w:tc>
        <w:tc>
          <w:tcPr>
            <w:tcW w:w="1276" w:type="dxa"/>
          </w:tcPr>
          <w:p w:rsidR="001B16A8" w:rsidRPr="001B16A8" w:rsidRDefault="001B16A8" w:rsidP="002C071E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</w:p>
          <w:p w:rsidR="001B16A8" w:rsidRPr="001B16A8" w:rsidRDefault="001B16A8" w:rsidP="001B16A8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</w:p>
          <w:p w:rsidR="001B16A8" w:rsidRDefault="00AF5844" w:rsidP="001B16A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1</w:t>
            </w:r>
            <w:r w:rsidR="006F038F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3</w:t>
            </w:r>
          </w:p>
          <w:p w:rsidR="001B16A8" w:rsidRDefault="006F038F" w:rsidP="001B16A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2</w:t>
            </w:r>
          </w:p>
          <w:p w:rsidR="001B16A8" w:rsidRDefault="001B16A8" w:rsidP="001B16A8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</w:p>
          <w:p w:rsidR="00C90951" w:rsidRDefault="001B16A8" w:rsidP="001B16A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1</w:t>
            </w:r>
          </w:p>
          <w:p w:rsidR="002A430E" w:rsidRPr="001B16A8" w:rsidRDefault="0032302B" w:rsidP="001B16A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1843" w:type="dxa"/>
          </w:tcPr>
          <w:p w:rsidR="001B16A8" w:rsidRPr="001B16A8" w:rsidRDefault="001B16A8" w:rsidP="002C071E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</w:p>
          <w:p w:rsidR="001B16A8" w:rsidRPr="001B16A8" w:rsidRDefault="001B16A8" w:rsidP="001B16A8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</w:p>
          <w:p w:rsidR="001B16A8" w:rsidRDefault="002A430E" w:rsidP="001B16A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,</w:t>
            </w:r>
            <w:r w:rsidR="00F00B52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00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0</w:t>
            </w:r>
          </w:p>
          <w:p w:rsidR="001B16A8" w:rsidRDefault="002A430E" w:rsidP="001B16A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0</w:t>
            </w:r>
          </w:p>
          <w:p w:rsidR="001B16A8" w:rsidRDefault="001B16A8" w:rsidP="001B16A8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1B16A8" w:rsidRPr="002A430E" w:rsidRDefault="001B16A8" w:rsidP="001B16A8">
            <w:pPr>
              <w:tabs>
                <w:tab w:val="left" w:pos="377"/>
                <w:tab w:val="center" w:pos="8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2A430E" w:rsidRPr="002A43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294</w:t>
            </w:r>
            <w:r w:rsidR="002A430E" w:rsidRPr="002A430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2A430E" w:rsidRPr="002A430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000  </w:t>
            </w:r>
          </w:p>
          <w:p w:rsidR="00C90951" w:rsidRPr="001B16A8" w:rsidRDefault="002A430E" w:rsidP="001B16A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135,900</w:t>
            </w:r>
          </w:p>
        </w:tc>
      </w:tr>
      <w:tr w:rsidR="00C90951" w:rsidRPr="00D27421" w:rsidTr="00C90951">
        <w:tc>
          <w:tcPr>
            <w:tcW w:w="5920" w:type="dxa"/>
          </w:tcPr>
          <w:p w:rsidR="00C90951" w:rsidRPr="00EF034A" w:rsidRDefault="00C90951" w:rsidP="00166486">
            <w:pPr>
              <w:ind w:right="-108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03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C90951" w:rsidRPr="007B1F04" w:rsidRDefault="0032302B" w:rsidP="002C071E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20</w:t>
            </w:r>
          </w:p>
        </w:tc>
        <w:tc>
          <w:tcPr>
            <w:tcW w:w="1843" w:type="dxa"/>
          </w:tcPr>
          <w:p w:rsidR="00C90951" w:rsidRPr="001334ED" w:rsidRDefault="006F038F" w:rsidP="006F038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431</w:t>
            </w:r>
            <w:r w:rsidR="001B16A8" w:rsidRPr="00DE3D6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="001B16A8" w:rsidRPr="00DE3D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</w:tr>
      <w:tr w:rsidR="00C90951" w:rsidRPr="00D27421" w:rsidTr="00C90951">
        <w:tc>
          <w:tcPr>
            <w:tcW w:w="5920" w:type="dxa"/>
          </w:tcPr>
          <w:p w:rsidR="00C90951" w:rsidRPr="00EF034A" w:rsidRDefault="007B1F04" w:rsidP="00166486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  <w:r w:rsidR="001664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ทุกยุทธศาสตร์</w:t>
            </w:r>
          </w:p>
        </w:tc>
        <w:tc>
          <w:tcPr>
            <w:tcW w:w="1276" w:type="dxa"/>
          </w:tcPr>
          <w:p w:rsidR="00C90951" w:rsidRPr="007B1F04" w:rsidRDefault="0032302B" w:rsidP="002C071E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31</w:t>
            </w:r>
          </w:p>
        </w:tc>
        <w:tc>
          <w:tcPr>
            <w:tcW w:w="1843" w:type="dxa"/>
          </w:tcPr>
          <w:p w:rsidR="00C90951" w:rsidRPr="006F038F" w:rsidRDefault="006F038F" w:rsidP="003D183D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 w:rsidRPr="006F03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461</w:t>
            </w:r>
            <w:r w:rsidRPr="006F038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6F03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9</w:t>
            </w:r>
            <w:r w:rsidRPr="006F038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</w:t>
            </w:r>
          </w:p>
        </w:tc>
      </w:tr>
    </w:tbl>
    <w:p w:rsidR="00D27421" w:rsidRPr="00D27421" w:rsidRDefault="00D27421" w:rsidP="00D27421">
      <w:pPr>
        <w:spacing w:after="0" w:line="240" w:lineRule="auto"/>
        <w:rPr>
          <w:rFonts w:ascii="Angsana New" w:eastAsia="Cordia New" w:hAnsi="Angsana New" w:cs="Angsana New"/>
          <w:sz w:val="32"/>
          <w:szCs w:val="32"/>
          <w:lang w:eastAsia="zh-CN"/>
        </w:rPr>
      </w:pPr>
    </w:p>
    <w:p w:rsidR="00D27421" w:rsidRPr="00D27421" w:rsidRDefault="00D27421" w:rsidP="00D27421">
      <w:pPr>
        <w:spacing w:after="0" w:line="240" w:lineRule="auto"/>
        <w:rPr>
          <w:rFonts w:ascii="Angsana New" w:eastAsia="Cordia New" w:hAnsi="Angsana New" w:cs="Angsana New"/>
          <w:sz w:val="32"/>
          <w:szCs w:val="32"/>
          <w:lang w:eastAsia="zh-CN"/>
        </w:rPr>
      </w:pPr>
    </w:p>
    <w:p w:rsidR="00D27421" w:rsidRPr="00D27421" w:rsidRDefault="00D27421" w:rsidP="00D27421">
      <w:pPr>
        <w:spacing w:after="0" w:line="240" w:lineRule="auto"/>
        <w:rPr>
          <w:rFonts w:ascii="Angsana New" w:eastAsia="Cordia New" w:hAnsi="Angsana New" w:cs="Angsana New"/>
          <w:sz w:val="32"/>
          <w:szCs w:val="32"/>
          <w:lang w:eastAsia="zh-CN"/>
        </w:rPr>
      </w:pPr>
      <w:bookmarkStart w:id="0" w:name="_GoBack"/>
      <w:bookmarkEnd w:id="0"/>
    </w:p>
    <w:p w:rsidR="00F11186" w:rsidRDefault="00F11186" w:rsidP="00D27421">
      <w:pPr>
        <w:spacing w:after="0" w:line="240" w:lineRule="auto"/>
        <w:rPr>
          <w:rFonts w:ascii="Angsana New" w:eastAsia="Cordia New" w:hAnsi="Angsana New" w:cs="Angsana New"/>
          <w:sz w:val="32"/>
          <w:szCs w:val="32"/>
          <w:lang w:eastAsia="zh-CN"/>
        </w:rPr>
      </w:pPr>
    </w:p>
    <w:p w:rsidR="00CD4A91" w:rsidRDefault="00CD4A91"/>
    <w:sectPr w:rsidR="00CD4A91" w:rsidSect="009B0ACF">
      <w:headerReference w:type="default" r:id="rId7"/>
      <w:pgSz w:w="11906" w:h="16838"/>
      <w:pgMar w:top="426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8BD" w:rsidRDefault="006A78BD" w:rsidP="00D27421">
      <w:pPr>
        <w:spacing w:after="0" w:line="240" w:lineRule="auto"/>
      </w:pPr>
      <w:r>
        <w:separator/>
      </w:r>
    </w:p>
  </w:endnote>
  <w:endnote w:type="continuationSeparator" w:id="0">
    <w:p w:rsidR="006A78BD" w:rsidRDefault="006A78BD" w:rsidP="00D27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8BD" w:rsidRDefault="006A78BD" w:rsidP="00D27421">
      <w:pPr>
        <w:spacing w:after="0" w:line="240" w:lineRule="auto"/>
      </w:pPr>
      <w:r>
        <w:separator/>
      </w:r>
    </w:p>
  </w:footnote>
  <w:footnote w:type="continuationSeparator" w:id="0">
    <w:p w:rsidR="006A78BD" w:rsidRDefault="006A78BD" w:rsidP="00D27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421" w:rsidRPr="00D27421" w:rsidRDefault="00D27421" w:rsidP="00D27421">
    <w:pPr>
      <w:pStyle w:val="a4"/>
      <w:jc w:val="center"/>
      <w:rPr>
        <w:rFonts w:ascii="TH SarabunIT๙" w:hAnsi="TH SarabunIT๙" w:cs="TH SarabunIT๙"/>
        <w:sz w:val="32"/>
        <w:szCs w:val="32"/>
        <w: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421"/>
    <w:rsid w:val="0000309E"/>
    <w:rsid w:val="0002059F"/>
    <w:rsid w:val="00020AAD"/>
    <w:rsid w:val="000B3A89"/>
    <w:rsid w:val="000D47C4"/>
    <w:rsid w:val="001334ED"/>
    <w:rsid w:val="00166486"/>
    <w:rsid w:val="001B16A8"/>
    <w:rsid w:val="001C0B8C"/>
    <w:rsid w:val="001C27BD"/>
    <w:rsid w:val="00207245"/>
    <w:rsid w:val="002161F3"/>
    <w:rsid w:val="00252E86"/>
    <w:rsid w:val="002643A0"/>
    <w:rsid w:val="002A430E"/>
    <w:rsid w:val="002C7B70"/>
    <w:rsid w:val="002E0DDA"/>
    <w:rsid w:val="0032302B"/>
    <w:rsid w:val="00392A24"/>
    <w:rsid w:val="003A7745"/>
    <w:rsid w:val="003A77C2"/>
    <w:rsid w:val="003D183D"/>
    <w:rsid w:val="00430306"/>
    <w:rsid w:val="00481A2A"/>
    <w:rsid w:val="004E5D04"/>
    <w:rsid w:val="00505584"/>
    <w:rsid w:val="00524855"/>
    <w:rsid w:val="00585184"/>
    <w:rsid w:val="00634DFF"/>
    <w:rsid w:val="00646638"/>
    <w:rsid w:val="00654C85"/>
    <w:rsid w:val="006734E4"/>
    <w:rsid w:val="00697BB8"/>
    <w:rsid w:val="006A78BD"/>
    <w:rsid w:val="006D3496"/>
    <w:rsid w:val="006D6666"/>
    <w:rsid w:val="006F038F"/>
    <w:rsid w:val="006F4459"/>
    <w:rsid w:val="00710E7C"/>
    <w:rsid w:val="00726E4F"/>
    <w:rsid w:val="00742D6C"/>
    <w:rsid w:val="00744643"/>
    <w:rsid w:val="00774B6C"/>
    <w:rsid w:val="007B1F04"/>
    <w:rsid w:val="007B676E"/>
    <w:rsid w:val="007C1193"/>
    <w:rsid w:val="00804D68"/>
    <w:rsid w:val="00805B88"/>
    <w:rsid w:val="008210FD"/>
    <w:rsid w:val="008325F2"/>
    <w:rsid w:val="0086289C"/>
    <w:rsid w:val="008C63C0"/>
    <w:rsid w:val="008E21A9"/>
    <w:rsid w:val="00967E02"/>
    <w:rsid w:val="00980F4B"/>
    <w:rsid w:val="009B0ACF"/>
    <w:rsid w:val="00A16A92"/>
    <w:rsid w:val="00A368AE"/>
    <w:rsid w:val="00A93FB8"/>
    <w:rsid w:val="00A97DEE"/>
    <w:rsid w:val="00AE3422"/>
    <w:rsid w:val="00AF5844"/>
    <w:rsid w:val="00B06E58"/>
    <w:rsid w:val="00B268E8"/>
    <w:rsid w:val="00B32C8A"/>
    <w:rsid w:val="00B552D1"/>
    <w:rsid w:val="00B77F9E"/>
    <w:rsid w:val="00B9277E"/>
    <w:rsid w:val="00BD5F6B"/>
    <w:rsid w:val="00BE0F4F"/>
    <w:rsid w:val="00BF4915"/>
    <w:rsid w:val="00C1066D"/>
    <w:rsid w:val="00C23821"/>
    <w:rsid w:val="00C64DF4"/>
    <w:rsid w:val="00C67FD3"/>
    <w:rsid w:val="00C90951"/>
    <w:rsid w:val="00CD4A91"/>
    <w:rsid w:val="00CF71AA"/>
    <w:rsid w:val="00D174D5"/>
    <w:rsid w:val="00D27421"/>
    <w:rsid w:val="00D71551"/>
    <w:rsid w:val="00D7217E"/>
    <w:rsid w:val="00DA2B59"/>
    <w:rsid w:val="00DA372A"/>
    <w:rsid w:val="00DE60A8"/>
    <w:rsid w:val="00E852CF"/>
    <w:rsid w:val="00EF034A"/>
    <w:rsid w:val="00EF25D0"/>
    <w:rsid w:val="00EF718A"/>
    <w:rsid w:val="00F00B52"/>
    <w:rsid w:val="00F11186"/>
    <w:rsid w:val="00F70A80"/>
    <w:rsid w:val="00F97019"/>
    <w:rsid w:val="00F9798A"/>
    <w:rsid w:val="00FC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742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274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27421"/>
  </w:style>
  <w:style w:type="paragraph" w:styleId="a6">
    <w:name w:val="footer"/>
    <w:basedOn w:val="a"/>
    <w:link w:val="a7"/>
    <w:uiPriority w:val="99"/>
    <w:unhideWhenUsed/>
    <w:rsid w:val="00D274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D27421"/>
  </w:style>
  <w:style w:type="paragraph" w:styleId="a8">
    <w:name w:val="Balloon Text"/>
    <w:basedOn w:val="a"/>
    <w:link w:val="a9"/>
    <w:uiPriority w:val="99"/>
    <w:semiHidden/>
    <w:unhideWhenUsed/>
    <w:rsid w:val="003A77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3A774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742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274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27421"/>
  </w:style>
  <w:style w:type="paragraph" w:styleId="a6">
    <w:name w:val="footer"/>
    <w:basedOn w:val="a"/>
    <w:link w:val="a7"/>
    <w:uiPriority w:val="99"/>
    <w:unhideWhenUsed/>
    <w:rsid w:val="00D274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D27421"/>
  </w:style>
  <w:style w:type="paragraph" w:styleId="a8">
    <w:name w:val="Balloon Text"/>
    <w:basedOn w:val="a"/>
    <w:link w:val="a9"/>
    <w:uiPriority w:val="99"/>
    <w:semiHidden/>
    <w:unhideWhenUsed/>
    <w:rsid w:val="003A77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3A774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LEMEL</dc:creator>
  <cp:lastModifiedBy>admin</cp:lastModifiedBy>
  <cp:revision>61</cp:revision>
  <cp:lastPrinted>2019-04-24T02:45:00Z</cp:lastPrinted>
  <dcterms:created xsi:type="dcterms:W3CDTF">2017-03-04T09:44:00Z</dcterms:created>
  <dcterms:modified xsi:type="dcterms:W3CDTF">2020-05-16T07:52:00Z</dcterms:modified>
</cp:coreProperties>
</file>